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35" w:rsidRPr="00797BBC" w:rsidRDefault="00F470EC" w:rsidP="00212235">
      <w:pPr>
        <w:pStyle w:val="2"/>
        <w:spacing w:line="240" w:lineRule="auto"/>
        <w:rPr>
          <w:sz w:val="28"/>
          <w:szCs w:val="28"/>
        </w:rPr>
      </w:pPr>
      <w:r>
        <w:rPr>
          <w:rFonts w:ascii="Bookman Old Style" w:hAnsi="Bookman Old Style"/>
          <w:sz w:val="32"/>
          <w:szCs w:val="32"/>
        </w:rPr>
        <w:t xml:space="preserve">        </w:t>
      </w:r>
      <w:r w:rsidR="00212235">
        <w:rPr>
          <w:rFonts w:ascii="Bookman Old Style" w:hAnsi="Bookman Old Style"/>
          <w:sz w:val="32"/>
          <w:szCs w:val="32"/>
        </w:rPr>
        <w:t xml:space="preserve">Ленінська загальноосвітня  школа І-ІІІ  ступеня </w:t>
      </w:r>
    </w:p>
    <w:tbl>
      <w:tblPr>
        <w:tblW w:w="9361" w:type="dxa"/>
        <w:tblLook w:val="01E0"/>
      </w:tblPr>
      <w:tblGrid>
        <w:gridCol w:w="578"/>
        <w:gridCol w:w="2718"/>
        <w:gridCol w:w="766"/>
        <w:gridCol w:w="1810"/>
        <w:gridCol w:w="635"/>
        <w:gridCol w:w="526"/>
        <w:gridCol w:w="1764"/>
        <w:gridCol w:w="564"/>
      </w:tblGrid>
      <w:tr w:rsidR="00212235" w:rsidTr="00212235">
        <w:trPr>
          <w:trHeight w:val="353"/>
        </w:trPr>
        <w:tc>
          <w:tcPr>
            <w:tcW w:w="9360" w:type="dxa"/>
            <w:gridSpan w:val="8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2235" w:rsidRDefault="00212235" w:rsidP="00212235">
            <w:pPr>
              <w:rPr>
                <w:rFonts w:ascii="Bookman Old Style" w:hAnsi="Bookman Old Style"/>
                <w:lang w:eastAsia="uk-UA"/>
              </w:rPr>
            </w:pPr>
          </w:p>
        </w:tc>
      </w:tr>
      <w:tr w:rsidR="00212235" w:rsidTr="00212235">
        <w:trPr>
          <w:trHeight w:val="488"/>
        </w:trPr>
        <w:tc>
          <w:tcPr>
            <w:tcW w:w="9360" w:type="dxa"/>
            <w:gridSpan w:val="8"/>
            <w:shd w:val="clear" w:color="auto" w:fill="auto"/>
          </w:tcPr>
          <w:p w:rsidR="00212235" w:rsidRDefault="00212235" w:rsidP="00212235">
            <w:pPr>
              <w:jc w:val="center"/>
              <w:rPr>
                <w:rFonts w:ascii="Bookman Old Style" w:hAnsi="Bookman Old Style"/>
                <w:b/>
                <w:spacing w:val="20"/>
                <w:sz w:val="38"/>
                <w:szCs w:val="32"/>
                <w:lang w:eastAsia="uk-UA"/>
              </w:rPr>
            </w:pPr>
            <w:r>
              <w:rPr>
                <w:rFonts w:ascii="Bookman Old Style" w:hAnsi="Bookman Old Style"/>
                <w:b/>
                <w:spacing w:val="20"/>
                <w:sz w:val="38"/>
                <w:szCs w:val="32"/>
              </w:rPr>
              <w:t xml:space="preserve">Н А К А </w:t>
            </w:r>
            <w:proofErr w:type="gramStart"/>
            <w:r>
              <w:rPr>
                <w:rFonts w:ascii="Bookman Old Style" w:hAnsi="Bookman Old Style"/>
                <w:b/>
                <w:spacing w:val="20"/>
                <w:sz w:val="38"/>
                <w:szCs w:val="32"/>
              </w:rPr>
              <w:t>З</w:t>
            </w:r>
            <w:proofErr w:type="gramEnd"/>
          </w:p>
        </w:tc>
      </w:tr>
      <w:tr w:rsidR="00212235" w:rsidTr="00212235">
        <w:trPr>
          <w:trHeight w:val="219"/>
        </w:trPr>
        <w:tc>
          <w:tcPr>
            <w:tcW w:w="9360" w:type="dxa"/>
            <w:gridSpan w:val="8"/>
            <w:shd w:val="clear" w:color="auto" w:fill="auto"/>
          </w:tcPr>
          <w:p w:rsidR="00212235" w:rsidRPr="00212235" w:rsidRDefault="00212235" w:rsidP="00212235">
            <w:pPr>
              <w:rPr>
                <w:rFonts w:ascii="Bookman Old Style" w:hAnsi="Bookman Old Style"/>
                <w:sz w:val="8"/>
                <w:lang w:val="uk-UA" w:eastAsia="uk-UA"/>
              </w:rPr>
            </w:pPr>
          </w:p>
        </w:tc>
      </w:tr>
      <w:tr w:rsidR="00212235" w:rsidTr="00212235">
        <w:trPr>
          <w:trHeight w:val="342"/>
        </w:trPr>
        <w:tc>
          <w:tcPr>
            <w:tcW w:w="9360" w:type="dxa"/>
            <w:gridSpan w:val="8"/>
            <w:shd w:val="clear" w:color="auto" w:fill="auto"/>
          </w:tcPr>
          <w:p w:rsidR="00212235" w:rsidRDefault="00212235" w:rsidP="00212235">
            <w:pPr>
              <w:rPr>
                <w:rFonts w:ascii="Bookman Old Style" w:hAnsi="Bookman Old Style"/>
                <w:lang w:eastAsia="uk-UA"/>
              </w:rPr>
            </w:pPr>
          </w:p>
        </w:tc>
      </w:tr>
      <w:tr w:rsidR="00212235" w:rsidRPr="00517BA8" w:rsidTr="00212235">
        <w:trPr>
          <w:trHeight w:val="405"/>
        </w:trPr>
        <w:tc>
          <w:tcPr>
            <w:tcW w:w="578" w:type="dxa"/>
            <w:shd w:val="clear" w:color="auto" w:fill="auto"/>
          </w:tcPr>
          <w:p w:rsidR="00212235" w:rsidRPr="00517BA8" w:rsidRDefault="00212235" w:rsidP="00212235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2235" w:rsidRPr="00517BA8" w:rsidRDefault="00212235" w:rsidP="00212235">
            <w:pPr>
              <w:rPr>
                <w:szCs w:val="28"/>
                <w:lang w:eastAsia="uk-UA"/>
              </w:rPr>
            </w:pPr>
            <w:r>
              <w:rPr>
                <w:szCs w:val="28"/>
                <w:lang w:val="uk-UA" w:eastAsia="uk-UA"/>
              </w:rPr>
              <w:t>20</w:t>
            </w:r>
            <w:r>
              <w:rPr>
                <w:szCs w:val="28"/>
                <w:lang w:eastAsia="uk-UA"/>
              </w:rPr>
              <w:t>.11.2013</w:t>
            </w:r>
          </w:p>
        </w:tc>
        <w:tc>
          <w:tcPr>
            <w:tcW w:w="766" w:type="dxa"/>
            <w:shd w:val="clear" w:color="auto" w:fill="auto"/>
          </w:tcPr>
          <w:p w:rsidR="00212235" w:rsidRPr="00A304F1" w:rsidRDefault="00212235" w:rsidP="00212235">
            <w:pPr>
              <w:jc w:val="center"/>
              <w:rPr>
                <w:sz w:val="24"/>
                <w:lang w:eastAsia="uk-UA"/>
              </w:rPr>
            </w:pPr>
            <w:r w:rsidRPr="00A304F1">
              <w:rPr>
                <w:sz w:val="24"/>
                <w:lang w:eastAsia="uk-UA"/>
              </w:rPr>
              <w:t>С.</w:t>
            </w:r>
          </w:p>
        </w:tc>
        <w:tc>
          <w:tcPr>
            <w:tcW w:w="1810" w:type="dxa"/>
            <w:shd w:val="clear" w:color="auto" w:fill="auto"/>
          </w:tcPr>
          <w:p w:rsidR="00212235" w:rsidRPr="00A304F1" w:rsidRDefault="00212235" w:rsidP="00212235">
            <w:pPr>
              <w:jc w:val="center"/>
              <w:rPr>
                <w:sz w:val="24"/>
                <w:lang w:eastAsia="uk-UA"/>
              </w:rPr>
            </w:pPr>
            <w:r w:rsidRPr="00A304F1">
              <w:rPr>
                <w:sz w:val="24"/>
              </w:rPr>
              <w:t>ЛЕНІНСЬКЕ</w:t>
            </w:r>
          </w:p>
        </w:tc>
        <w:tc>
          <w:tcPr>
            <w:tcW w:w="635" w:type="dxa"/>
            <w:shd w:val="clear" w:color="auto" w:fill="auto"/>
          </w:tcPr>
          <w:p w:rsidR="00212235" w:rsidRPr="00517BA8" w:rsidRDefault="00212235" w:rsidP="00212235">
            <w:pPr>
              <w:jc w:val="center"/>
              <w:rPr>
                <w:szCs w:val="28"/>
                <w:lang w:eastAsia="uk-UA"/>
              </w:rPr>
            </w:pPr>
          </w:p>
        </w:tc>
        <w:tc>
          <w:tcPr>
            <w:tcW w:w="526" w:type="dxa"/>
            <w:shd w:val="clear" w:color="auto" w:fill="auto"/>
          </w:tcPr>
          <w:p w:rsidR="00212235" w:rsidRPr="00517BA8" w:rsidRDefault="00212235" w:rsidP="00212235">
            <w:pPr>
              <w:jc w:val="center"/>
              <w:rPr>
                <w:szCs w:val="28"/>
                <w:lang w:eastAsia="uk-UA"/>
              </w:rPr>
            </w:pPr>
            <w:r w:rsidRPr="00517BA8">
              <w:rPr>
                <w:szCs w:val="28"/>
              </w:rPr>
              <w:t>№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2235" w:rsidRPr="00FE2548" w:rsidRDefault="00212235" w:rsidP="00212235">
            <w:pPr>
              <w:jc w:val="center"/>
              <w:rPr>
                <w:b/>
                <w:szCs w:val="28"/>
                <w:lang w:val="uk-UA" w:eastAsia="uk-UA"/>
              </w:rPr>
            </w:pPr>
            <w:r>
              <w:rPr>
                <w:b/>
                <w:szCs w:val="28"/>
                <w:lang w:eastAsia="uk-UA"/>
              </w:rPr>
              <w:t>1</w:t>
            </w:r>
            <w:r>
              <w:rPr>
                <w:b/>
                <w:szCs w:val="28"/>
                <w:lang w:val="en-US" w:eastAsia="uk-UA"/>
              </w:rPr>
              <w:t>1</w:t>
            </w:r>
            <w:r>
              <w:rPr>
                <w:b/>
                <w:szCs w:val="28"/>
                <w:lang w:val="uk-UA" w:eastAsia="uk-UA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212235" w:rsidRPr="00517BA8" w:rsidRDefault="00212235" w:rsidP="00212235">
            <w:pPr>
              <w:jc w:val="center"/>
              <w:rPr>
                <w:szCs w:val="28"/>
                <w:lang w:eastAsia="uk-UA"/>
              </w:rPr>
            </w:pPr>
          </w:p>
        </w:tc>
      </w:tr>
      <w:tr w:rsidR="00212235" w:rsidRPr="00517BA8" w:rsidTr="00212235">
        <w:trPr>
          <w:trHeight w:val="415"/>
        </w:trPr>
        <w:tc>
          <w:tcPr>
            <w:tcW w:w="9360" w:type="dxa"/>
            <w:gridSpan w:val="8"/>
            <w:shd w:val="clear" w:color="auto" w:fill="auto"/>
          </w:tcPr>
          <w:p w:rsidR="00212235" w:rsidRPr="00517BA8" w:rsidRDefault="00212235" w:rsidP="00212235">
            <w:pPr>
              <w:rPr>
                <w:szCs w:val="28"/>
                <w:lang w:eastAsia="uk-UA"/>
              </w:rPr>
            </w:pPr>
          </w:p>
        </w:tc>
      </w:tr>
    </w:tbl>
    <w:p w:rsidR="00212235" w:rsidRPr="00212235" w:rsidRDefault="00212235" w:rsidP="00212235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Про організацію та   проведення </w:t>
      </w:r>
    </w:p>
    <w:p w:rsidR="00212235" w:rsidRDefault="00212235" w:rsidP="00212235">
      <w:pPr>
        <w:widowControl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зовнішнього незалежного оцінювання </w:t>
      </w:r>
    </w:p>
    <w:p w:rsidR="00212235" w:rsidRDefault="00212235" w:rsidP="00212235">
      <w:pPr>
        <w:widowControl/>
        <w:shd w:val="clear" w:color="auto" w:fill="FFFFFF"/>
        <w:jc w:val="both"/>
        <w:rPr>
          <w:rStyle w:val="2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в 2014  році </w:t>
      </w:r>
      <w:bookmarkStart w:id="0" w:name="_GoBack"/>
      <w:bookmarkEnd w:id="0"/>
    </w:p>
    <w:p w:rsidR="00212235" w:rsidRPr="00C802B6" w:rsidRDefault="00212235" w:rsidP="00212235">
      <w:pPr>
        <w:widowControl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наказу Міністерства освіти і науки України від  03 вересня 2013 року №1258 “Про зовнішнє оцінювання навчальних досягнень осіб, які виявили бажання вступати до вищих навчальних закладів України в 2014 році”, зареєстрованого в Міністерстві юстиції України 19 вересня 2013 року за №1614/24146, наказу Міністерства освіти і науки України від  01 листопада 2013 року №1579 «Про затвердження Календарного плану підготовки та проведення зовнішнього незалежного оцінювання навчальних досягнень  осіб, які виявили бажання вступати до вищих навчальних закладів України в 2014 році », наказу відділу освіти Апостолівської райдержадміністрації від 18.11 2013 № 327 "</w:t>
      </w:r>
      <w:r>
        <w:rPr>
          <w:color w:val="000000"/>
          <w:sz w:val="28"/>
          <w:szCs w:val="28"/>
          <w:lang w:val="uk-UA"/>
        </w:rPr>
        <w:t xml:space="preserve">Про організацію та   проведення </w:t>
      </w:r>
    </w:p>
    <w:p w:rsidR="00212235" w:rsidRPr="00C802B6" w:rsidRDefault="00212235" w:rsidP="00212235">
      <w:pPr>
        <w:widowControl/>
        <w:shd w:val="clear" w:color="auto" w:fill="FFFFFF"/>
        <w:jc w:val="both"/>
        <w:rPr>
          <w:rStyle w:val="20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uk-UA"/>
        </w:rPr>
        <w:t xml:space="preserve"> зовнішнього незалежного оцінювання в 2014 році в </w:t>
      </w:r>
      <w:proofErr w:type="spellStart"/>
      <w:r>
        <w:rPr>
          <w:color w:val="000000"/>
          <w:sz w:val="28"/>
          <w:szCs w:val="28"/>
          <w:lang w:val="uk-UA"/>
        </w:rPr>
        <w:t>Апостолівському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районі"</w:t>
      </w:r>
    </w:p>
    <w:p w:rsidR="00212235" w:rsidRPr="00BC15E2" w:rsidRDefault="00212235" w:rsidP="00212235">
      <w:pPr>
        <w:rPr>
          <w:lang w:val="uk-UA"/>
        </w:rPr>
      </w:pPr>
      <w:r>
        <w:rPr>
          <w:sz w:val="28"/>
          <w:szCs w:val="28"/>
          <w:lang w:val="uk-UA"/>
        </w:rPr>
        <w:t>та з метою належної організації і  проведення зовнішнього незалежного оцінювання  навчальних досягнень осіб, які виявили бажання вступати до вищих закладів України в 2014 році,</w:t>
      </w:r>
    </w:p>
    <w:p w:rsidR="00212235" w:rsidRDefault="00212235" w:rsidP="00212235">
      <w:pPr>
        <w:rPr>
          <w:lang w:val="uk-UA"/>
        </w:rPr>
      </w:pPr>
    </w:p>
    <w:p w:rsidR="00212235" w:rsidRDefault="00212235" w:rsidP="00212235">
      <w:pPr>
        <w:widowControl/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 А К А З У Ю :</w:t>
      </w:r>
    </w:p>
    <w:p w:rsidR="00212235" w:rsidRDefault="00212235" w:rsidP="00212235">
      <w:pPr>
        <w:ind w:left="284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</w:t>
      </w:r>
      <w:r w:rsidRPr="00C802B6">
        <w:rPr>
          <w:sz w:val="28"/>
          <w:szCs w:val="28"/>
          <w:lang w:val="uk-UA"/>
        </w:rPr>
        <w:t>абезпечити проведення інформаційно-роз’яснювальної роботи з питань ЗНО 201</w:t>
      </w:r>
      <w:r>
        <w:rPr>
          <w:sz w:val="28"/>
          <w:szCs w:val="28"/>
          <w:lang w:val="uk-UA"/>
        </w:rPr>
        <w:t xml:space="preserve">4 </w:t>
      </w:r>
      <w:r>
        <w:rPr>
          <w:color w:val="000000"/>
          <w:sz w:val="28"/>
          <w:szCs w:val="28"/>
          <w:lang w:val="uk-UA"/>
        </w:rPr>
        <w:t xml:space="preserve">з української мови і літератури, історії України, всесвітньої історії, математики, біології, географії, фізики, хімії, російської мови, світової літератури, однієї з іноземних мов (за вибором): англійської, німецької, французької, іспанської </w:t>
      </w:r>
      <w:r>
        <w:rPr>
          <w:sz w:val="28"/>
          <w:szCs w:val="28"/>
          <w:lang w:val="uk-UA"/>
        </w:rPr>
        <w:t>серед учнів та батьків</w:t>
      </w:r>
      <w:r>
        <w:rPr>
          <w:color w:val="000000"/>
          <w:sz w:val="28"/>
          <w:szCs w:val="28"/>
          <w:lang w:val="uk-UA"/>
        </w:rPr>
        <w:t>.</w:t>
      </w:r>
    </w:p>
    <w:p w:rsidR="00212235" w:rsidRDefault="00212235" w:rsidP="00212235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2.Взяти до уваги  Календарний план підготовки та проведення зовнішнього незалежного оцінювання навчальних досягнень випускників навчальних закладів системи загальної середньої освіти в 2014 році </w:t>
      </w:r>
      <w:r w:rsidRPr="00C802B6">
        <w:rPr>
          <w:sz w:val="28"/>
          <w:szCs w:val="28"/>
          <w:lang w:val="uk-UA"/>
        </w:rPr>
        <w:t xml:space="preserve">( </w:t>
      </w:r>
      <w:r w:rsidRPr="00C802B6">
        <w:rPr>
          <w:sz w:val="26"/>
          <w:szCs w:val="26"/>
          <w:lang w:val="uk-UA"/>
        </w:rPr>
        <w:t xml:space="preserve"> наказ Міністерства освіти і науки України в</w:t>
      </w:r>
      <w:r>
        <w:rPr>
          <w:sz w:val="26"/>
          <w:szCs w:val="26"/>
          <w:lang w:val="uk-UA"/>
        </w:rPr>
        <w:t xml:space="preserve">ід 8 листопада 2013 року № 1579, </w:t>
      </w:r>
      <w:r>
        <w:rPr>
          <w:sz w:val="28"/>
          <w:szCs w:val="28"/>
          <w:lang w:val="uk-UA"/>
        </w:rPr>
        <w:t xml:space="preserve"> наказ відділу освіти Апостолівської РДА від 18.11.2013 № 327), що додаються.</w:t>
      </w:r>
    </w:p>
    <w:p w:rsidR="00212235" w:rsidRDefault="00212235" w:rsidP="00212235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3.Розмістити даний   наказ на сайті школи та на інформаційній дошці.</w:t>
      </w:r>
    </w:p>
    <w:p w:rsidR="00615398" w:rsidRDefault="00615398" w:rsidP="00212235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Затвердити  шкільний календарний план  з питань ЗНО(додається).</w:t>
      </w:r>
    </w:p>
    <w:p w:rsidR="00212235" w:rsidRDefault="00C82879" w:rsidP="0021223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5</w:t>
      </w:r>
      <w:r w:rsidR="00212235">
        <w:rPr>
          <w:sz w:val="28"/>
          <w:szCs w:val="28"/>
          <w:lang w:val="uk-UA"/>
        </w:rPr>
        <w:t xml:space="preserve">. </w:t>
      </w:r>
      <w:proofErr w:type="spellStart"/>
      <w:r w:rsidR="00212235">
        <w:rPr>
          <w:sz w:val="28"/>
          <w:szCs w:val="28"/>
        </w:rPr>
        <w:t>Координаціюдіяльностіщодовиконання</w:t>
      </w:r>
      <w:proofErr w:type="spellEnd"/>
      <w:r w:rsidR="00212235">
        <w:rPr>
          <w:sz w:val="28"/>
          <w:szCs w:val="28"/>
          <w:lang w:val="uk-UA"/>
        </w:rPr>
        <w:t xml:space="preserve">даного </w:t>
      </w:r>
      <w:r w:rsidR="00212235">
        <w:rPr>
          <w:sz w:val="28"/>
          <w:szCs w:val="28"/>
        </w:rPr>
        <w:t xml:space="preserve"> наказу </w:t>
      </w:r>
      <w:proofErr w:type="spellStart"/>
      <w:r w:rsidR="00212235">
        <w:rPr>
          <w:sz w:val="28"/>
          <w:szCs w:val="28"/>
        </w:rPr>
        <w:t>покласти</w:t>
      </w:r>
      <w:proofErr w:type="spellEnd"/>
      <w:r w:rsidR="00212235">
        <w:rPr>
          <w:sz w:val="28"/>
          <w:szCs w:val="28"/>
        </w:rPr>
        <w:t xml:space="preserve"> на </w:t>
      </w:r>
      <w:r w:rsidR="00212235">
        <w:rPr>
          <w:sz w:val="28"/>
          <w:szCs w:val="28"/>
          <w:lang w:val="uk-UA" w:eastAsia="uk-UA"/>
        </w:rPr>
        <w:t xml:space="preserve">  заступника директора з </w:t>
      </w:r>
      <w:proofErr w:type="spellStart"/>
      <w:r w:rsidR="00212235">
        <w:rPr>
          <w:sz w:val="28"/>
          <w:szCs w:val="28"/>
          <w:lang w:val="uk-UA" w:eastAsia="uk-UA"/>
        </w:rPr>
        <w:t>навчальн</w:t>
      </w:r>
      <w:proofErr w:type="gramStart"/>
      <w:r w:rsidR="00212235">
        <w:rPr>
          <w:sz w:val="28"/>
          <w:szCs w:val="28"/>
          <w:lang w:val="uk-UA" w:eastAsia="uk-UA"/>
        </w:rPr>
        <w:t>о-</w:t>
      </w:r>
      <w:proofErr w:type="spellEnd"/>
      <w:proofErr w:type="gramEnd"/>
      <w:r w:rsidR="00212235">
        <w:rPr>
          <w:sz w:val="28"/>
          <w:szCs w:val="28"/>
          <w:lang w:val="uk-UA" w:eastAsia="uk-UA"/>
        </w:rPr>
        <w:t xml:space="preserve"> виховної роботи Ступку Л.В. ,</w:t>
      </w:r>
      <w:r w:rsidR="00212235">
        <w:rPr>
          <w:sz w:val="28"/>
          <w:szCs w:val="28"/>
        </w:rPr>
        <w:t xml:space="preserve">контроль за </w:t>
      </w:r>
      <w:proofErr w:type="spellStart"/>
      <w:r w:rsidR="00212235">
        <w:rPr>
          <w:sz w:val="28"/>
          <w:szCs w:val="28"/>
        </w:rPr>
        <w:t>виконанням</w:t>
      </w:r>
      <w:proofErr w:type="spellEnd"/>
      <w:r w:rsidR="00212235">
        <w:rPr>
          <w:sz w:val="28"/>
          <w:szCs w:val="28"/>
        </w:rPr>
        <w:t xml:space="preserve">  наказу </w:t>
      </w:r>
      <w:proofErr w:type="spellStart"/>
      <w:r w:rsidR="00212235">
        <w:rPr>
          <w:sz w:val="28"/>
          <w:szCs w:val="28"/>
        </w:rPr>
        <w:t>залиша</w:t>
      </w:r>
      <w:proofErr w:type="spellEnd"/>
      <w:r w:rsidR="00212235">
        <w:rPr>
          <w:sz w:val="28"/>
          <w:szCs w:val="28"/>
          <w:lang w:val="uk-UA"/>
        </w:rPr>
        <w:t>ю</w:t>
      </w:r>
      <w:r w:rsidR="00212235">
        <w:rPr>
          <w:sz w:val="28"/>
          <w:szCs w:val="28"/>
        </w:rPr>
        <w:t xml:space="preserve"> за собою.</w:t>
      </w:r>
    </w:p>
    <w:p w:rsidR="00212235" w:rsidRDefault="00212235" w:rsidP="00212235">
      <w:pPr>
        <w:rPr>
          <w:sz w:val="28"/>
          <w:szCs w:val="28"/>
          <w:lang w:val="uk-UA"/>
        </w:rPr>
      </w:pPr>
    </w:p>
    <w:p w:rsidR="00212235" w:rsidRDefault="00212235" w:rsidP="00212235">
      <w:pPr>
        <w:rPr>
          <w:sz w:val="28"/>
          <w:szCs w:val="28"/>
          <w:lang w:val="uk-UA"/>
        </w:rPr>
      </w:pPr>
      <w:r w:rsidRPr="00212235">
        <w:rPr>
          <w:sz w:val="28"/>
          <w:szCs w:val="28"/>
          <w:lang w:val="uk-UA"/>
        </w:rPr>
        <w:t xml:space="preserve">Директор школи:                                                          Трус О.В. </w:t>
      </w:r>
    </w:p>
    <w:p w:rsidR="00615398" w:rsidRDefault="00212235" w:rsidP="00212235">
      <w:pPr>
        <w:rPr>
          <w:sz w:val="22"/>
          <w:szCs w:val="22"/>
          <w:lang w:val="uk-UA"/>
        </w:rPr>
      </w:pPr>
      <w:r w:rsidRPr="00212235">
        <w:rPr>
          <w:sz w:val="22"/>
          <w:szCs w:val="22"/>
          <w:lang w:val="uk-UA"/>
        </w:rPr>
        <w:t xml:space="preserve">З наказом ознайомлена 20.11.2013                                        Ступка Л.В. </w:t>
      </w:r>
    </w:p>
    <w:p w:rsidR="00615398" w:rsidRDefault="00615398" w:rsidP="00615398">
      <w:pPr>
        <w:pStyle w:val="Default"/>
        <w:ind w:left="180" w:right="1"/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ЗАТВЕРДЖЕНО</w:t>
      </w:r>
    </w:p>
    <w:p w:rsidR="00615398" w:rsidRDefault="00615398" w:rsidP="00615398">
      <w:pPr>
        <w:pStyle w:val="Default"/>
        <w:ind w:left="180" w:right="1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Наказ по школі </w:t>
      </w:r>
    </w:p>
    <w:p w:rsidR="00615398" w:rsidRDefault="00615398" w:rsidP="00615398">
      <w:pPr>
        <w:pStyle w:val="Default"/>
        <w:ind w:left="180" w:right="1"/>
        <w:jc w:val="right"/>
        <w:rPr>
          <w:lang w:val="uk-UA"/>
        </w:rPr>
      </w:pPr>
      <w:r w:rsidRPr="00615398">
        <w:rPr>
          <w:lang w:val="uk-UA"/>
        </w:rPr>
        <w:t xml:space="preserve">від </w:t>
      </w:r>
      <w:r>
        <w:rPr>
          <w:lang w:val="uk-UA"/>
        </w:rPr>
        <w:t>20.11.2013 №112</w:t>
      </w:r>
    </w:p>
    <w:p w:rsidR="00615398" w:rsidRDefault="00615398" w:rsidP="00615398">
      <w:pPr>
        <w:jc w:val="center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КАЛЕНДАРНИЙ ПЛАН</w:t>
      </w:r>
    </w:p>
    <w:p w:rsidR="00615398" w:rsidRDefault="00615398" w:rsidP="00615398">
      <w:pPr>
        <w:jc w:val="center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підготовки та проведення в Ленінській загальноосвітній школі І-ІІІ ступеня зовнішнього незалежного оцінювання навчальних досягнень випускників 11 класу , які виявили бажання вступати до вищих навчальних закладів України в 2014 році</w:t>
      </w:r>
    </w:p>
    <w:tbl>
      <w:tblPr>
        <w:tblStyle w:val="a3"/>
        <w:tblW w:w="10785" w:type="dxa"/>
        <w:tblInd w:w="-1321" w:type="dxa"/>
        <w:tblLook w:val="01E0"/>
      </w:tblPr>
      <w:tblGrid>
        <w:gridCol w:w="531"/>
        <w:gridCol w:w="4584"/>
        <w:gridCol w:w="2693"/>
        <w:gridCol w:w="2977"/>
      </w:tblGrid>
      <w:tr w:rsidR="00615398" w:rsidTr="007C6B6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№</w:t>
            </w:r>
          </w:p>
          <w:p w:rsidR="00615398" w:rsidRDefault="00615398" w:rsidP="007C6B66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Зміст заходу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Строк виконання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 xml:space="preserve">Відповідальний за організацію виконання </w:t>
            </w:r>
          </w:p>
        </w:tc>
      </w:tr>
      <w:tr w:rsidR="00615398" w:rsidTr="007C6B6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98" w:rsidRDefault="00615398" w:rsidP="007C6B66">
            <w:pPr>
              <w:rPr>
                <w:sz w:val="24"/>
                <w:szCs w:val="24"/>
                <w:lang w:val="uk-UA" w:eastAsia="uk-UA"/>
              </w:rPr>
            </w:pPr>
            <w:r w:rsidRPr="00B2182A">
              <w:rPr>
                <w:sz w:val="24"/>
                <w:szCs w:val="24"/>
                <w:lang w:val="uk-UA"/>
              </w:rPr>
              <w:t xml:space="preserve">Проведення інформаційно-роз’яснювальної роботи серед </w:t>
            </w:r>
            <w:r>
              <w:rPr>
                <w:sz w:val="24"/>
                <w:szCs w:val="24"/>
                <w:lang w:val="uk-UA"/>
              </w:rPr>
              <w:t xml:space="preserve"> випускників та їхніх батьків </w:t>
            </w:r>
            <w:r w:rsidRPr="00B2182A">
              <w:rPr>
                <w:sz w:val="24"/>
                <w:szCs w:val="24"/>
                <w:lang w:val="uk-UA"/>
              </w:rPr>
              <w:t>з питань ЗНО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98" w:rsidRPr="00B2182A" w:rsidRDefault="00615398" w:rsidP="007C6B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директора з навчально-виховної роботи Ступка Л.В. </w:t>
            </w:r>
          </w:p>
        </w:tc>
      </w:tr>
      <w:tr w:rsidR="00615398" w:rsidTr="007C6B6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98" w:rsidRPr="00B2182A" w:rsidRDefault="00615398" w:rsidP="007C6B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Оновлення інформаційної бази  на шкільному сайті та на інформаційному стенді з питань ЗНО та пробного ЗНО.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</w:rPr>
              <w:t>жовтень</w:t>
            </w:r>
            <w:proofErr w:type="spellEnd"/>
            <w:r>
              <w:rPr>
                <w:sz w:val="24"/>
                <w:szCs w:val="24"/>
              </w:rPr>
              <w:t xml:space="preserve"> – листопад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навчально-виховної роботи Ступка Л.В</w:t>
            </w:r>
          </w:p>
        </w:tc>
      </w:tr>
      <w:tr w:rsidR="00615398" w:rsidTr="007C6B6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98" w:rsidRDefault="00615398" w:rsidP="007C6B6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Проведенняінформаційно-роз’яснювальноїроботи</w:t>
            </w:r>
            <w:proofErr w:type="spellEnd"/>
            <w:r w:rsidRPr="00B2182A">
              <w:rPr>
                <w:sz w:val="24"/>
                <w:szCs w:val="24"/>
                <w:lang w:val="uk-UA"/>
              </w:rPr>
              <w:t xml:space="preserve"> серед </w:t>
            </w:r>
            <w:r>
              <w:rPr>
                <w:sz w:val="24"/>
                <w:szCs w:val="24"/>
                <w:lang w:val="uk-UA"/>
              </w:rPr>
              <w:t xml:space="preserve"> випускникі</w:t>
            </w:r>
            <w:proofErr w:type="gramStart"/>
            <w:r>
              <w:rPr>
                <w:sz w:val="24"/>
                <w:szCs w:val="24"/>
                <w:lang w:val="uk-UA"/>
              </w:rPr>
              <w:t>в</w:t>
            </w:r>
            <w:proofErr w:type="gramEnd"/>
            <w:r>
              <w:rPr>
                <w:sz w:val="24"/>
                <w:szCs w:val="24"/>
                <w:lang w:val="uk-UA"/>
              </w:rPr>
              <w:t xml:space="preserve"> та їхніх батьків</w:t>
            </w:r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питань</w:t>
            </w:r>
            <w:proofErr w:type="spellEnd"/>
            <w:r>
              <w:rPr>
                <w:sz w:val="24"/>
                <w:szCs w:val="24"/>
                <w:lang w:val="uk-UA"/>
              </w:rPr>
              <w:t>пробного ЗНО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98" w:rsidRDefault="00615398" w:rsidP="007C6B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жовтень</w:t>
            </w:r>
            <w:proofErr w:type="spellEnd"/>
            <w:r>
              <w:rPr>
                <w:sz w:val="24"/>
                <w:szCs w:val="24"/>
              </w:rPr>
              <w:t xml:space="preserve"> – листопад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98" w:rsidRDefault="00615398" w:rsidP="007C6B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навчально-виховної роботи Ступка Л.В</w:t>
            </w:r>
            <w:r>
              <w:rPr>
                <w:sz w:val="24"/>
                <w:szCs w:val="24"/>
              </w:rPr>
              <w:t>.</w:t>
            </w:r>
          </w:p>
        </w:tc>
      </w:tr>
      <w:tr w:rsidR="00615398" w:rsidTr="007C6B6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98" w:rsidRDefault="00615398" w:rsidP="007C6B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Забезпечення інформаційно-методичними матеріалами інформаційного стенду  з питань  організації та </w:t>
            </w:r>
            <w:proofErr w:type="spellStart"/>
            <w:r>
              <w:rPr>
                <w:sz w:val="24"/>
                <w:szCs w:val="24"/>
              </w:rPr>
              <w:t>проведенняосновноїсесії</w:t>
            </w:r>
            <w:proofErr w:type="spellEnd"/>
            <w:r>
              <w:rPr>
                <w:sz w:val="24"/>
                <w:szCs w:val="24"/>
              </w:rPr>
              <w:t xml:space="preserve"> ЗНО 201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</w:rPr>
              <w:t>грудень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98" w:rsidRDefault="00615398" w:rsidP="007C6B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навчально-виховної роботи Ступка Л.В</w:t>
            </w:r>
            <w:r>
              <w:rPr>
                <w:sz w:val="24"/>
                <w:szCs w:val="24"/>
              </w:rPr>
              <w:t>.</w:t>
            </w:r>
          </w:p>
        </w:tc>
      </w:tr>
      <w:tr w:rsidR="00615398" w:rsidTr="007C6B6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98" w:rsidRDefault="00615398" w:rsidP="007C6B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Проведення пробного </w:t>
            </w:r>
            <w:proofErr w:type="spellStart"/>
            <w:r>
              <w:rPr>
                <w:sz w:val="24"/>
                <w:szCs w:val="24"/>
              </w:rPr>
              <w:t>тестування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 березня   2014</w:t>
            </w:r>
          </w:p>
          <w:p w:rsidR="00615398" w:rsidRDefault="00615398" w:rsidP="007C6B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 березня    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98" w:rsidRDefault="00615398" w:rsidP="007C6B66">
            <w:pPr>
              <w:jc w:val="center"/>
              <w:rPr>
                <w:sz w:val="24"/>
                <w:szCs w:val="24"/>
              </w:rPr>
            </w:pPr>
          </w:p>
        </w:tc>
      </w:tr>
      <w:tr w:rsidR="00615398" w:rsidTr="007C6B6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98" w:rsidRDefault="00615398" w:rsidP="007C6B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Координаціяпроцесуреєстрації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</w:rPr>
              <w:t>січень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навчально-виховної роботи Ступка Л.В</w:t>
            </w:r>
            <w:r>
              <w:rPr>
                <w:sz w:val="24"/>
                <w:szCs w:val="24"/>
              </w:rPr>
              <w:t>.</w:t>
            </w:r>
          </w:p>
        </w:tc>
      </w:tr>
      <w:tr w:rsidR="00615398" w:rsidTr="007C6B66">
        <w:trPr>
          <w:trHeight w:val="77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Довести до відома учнів  графік проведення зовнішнього незалежного оцінювання: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</w:t>
            </w:r>
          </w:p>
          <w:p w:rsidR="00615398" w:rsidRDefault="00615398" w:rsidP="007C6B6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15398" w:rsidRDefault="00615398" w:rsidP="007C6B6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навчально-виховної роботи Ступка Л.В</w:t>
            </w:r>
            <w:r>
              <w:rPr>
                <w:sz w:val="24"/>
                <w:szCs w:val="24"/>
              </w:rPr>
              <w:t>.</w:t>
            </w:r>
          </w:p>
        </w:tc>
      </w:tr>
      <w:tr w:rsidR="00615398" w:rsidTr="007C6B66">
        <w:trPr>
          <w:trHeight w:val="59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іноземні мови   (англійська, німецька,французька, іспанська)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03.06.2014</w:t>
            </w:r>
          </w:p>
          <w:p w:rsidR="00615398" w:rsidRDefault="00615398" w:rsidP="007C6B6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15398" w:rsidTr="007C6B66">
        <w:trPr>
          <w:trHeight w:val="321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мова і література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05.06,06.06.2014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15398" w:rsidTr="007C6B66">
        <w:trPr>
          <w:trHeight w:val="201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російська   мова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10.06.2014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15398" w:rsidTr="007C6B66">
        <w:trPr>
          <w:trHeight w:val="232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12.06.2014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15398" w:rsidTr="007C6B66">
        <w:trPr>
          <w:trHeight w:val="296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14.06.2014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15398" w:rsidTr="007C6B66">
        <w:trPr>
          <w:trHeight w:val="244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16.06.2014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15398" w:rsidTr="007C6B66">
        <w:trPr>
          <w:trHeight w:val="309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18.06.2014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15398" w:rsidTr="007C6B66">
        <w:trPr>
          <w:trHeight w:val="244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20.06.2014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15398" w:rsidTr="007C6B66">
        <w:trPr>
          <w:trHeight w:val="283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23.06.2014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15398" w:rsidTr="007C6B66">
        <w:trPr>
          <w:trHeight w:val="257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всесвітня   історія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25.06.2014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15398" w:rsidTr="007C6B66">
        <w:trPr>
          <w:trHeight w:val="318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світова література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27.06.2014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15398" w:rsidTr="007C6B6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Проведеннямоніторинговихдосліджень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наслідками</w:t>
            </w:r>
            <w:proofErr w:type="spellEnd"/>
            <w:r>
              <w:rPr>
                <w:sz w:val="24"/>
                <w:szCs w:val="24"/>
              </w:rPr>
              <w:t xml:space="preserve"> ЗНО 201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серпень-вересень. 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98" w:rsidRDefault="00615398" w:rsidP="007C6B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з навчально-виховної роботи Ступка Л.В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15398" w:rsidRPr="00B2182A" w:rsidRDefault="00615398" w:rsidP="00615398">
      <w:pPr>
        <w:rPr>
          <w:lang w:val="uk-UA"/>
        </w:rPr>
      </w:pPr>
    </w:p>
    <w:p w:rsidR="00417C6F" w:rsidRPr="00212235" w:rsidRDefault="00212235" w:rsidP="00212235">
      <w:pPr>
        <w:rPr>
          <w:sz w:val="28"/>
          <w:szCs w:val="28"/>
          <w:lang w:val="uk-UA"/>
        </w:rPr>
      </w:pPr>
      <w:r w:rsidRPr="00212235">
        <w:rPr>
          <w:sz w:val="22"/>
          <w:szCs w:val="22"/>
          <w:lang w:val="uk-UA"/>
        </w:rPr>
        <w:tab/>
      </w:r>
      <w:r w:rsidRPr="00212235">
        <w:rPr>
          <w:sz w:val="28"/>
          <w:szCs w:val="28"/>
          <w:lang w:val="uk-UA"/>
        </w:rPr>
        <w:tab/>
      </w:r>
      <w:r w:rsidRPr="00212235">
        <w:rPr>
          <w:sz w:val="28"/>
          <w:szCs w:val="28"/>
          <w:lang w:val="uk-UA"/>
        </w:rPr>
        <w:tab/>
      </w:r>
    </w:p>
    <w:sectPr w:rsidR="00417C6F" w:rsidRPr="00212235" w:rsidSect="005E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2235"/>
    <w:rsid w:val="00050DB7"/>
    <w:rsid w:val="0012065F"/>
    <w:rsid w:val="001C5E4B"/>
    <w:rsid w:val="00212235"/>
    <w:rsid w:val="002B6077"/>
    <w:rsid w:val="00317A1A"/>
    <w:rsid w:val="00417C6F"/>
    <w:rsid w:val="00596FDD"/>
    <w:rsid w:val="005A101A"/>
    <w:rsid w:val="005E079E"/>
    <w:rsid w:val="00615398"/>
    <w:rsid w:val="00770719"/>
    <w:rsid w:val="009238CC"/>
    <w:rsid w:val="00C57702"/>
    <w:rsid w:val="00C64A44"/>
    <w:rsid w:val="00C82879"/>
    <w:rsid w:val="00E5426D"/>
    <w:rsid w:val="00F03D7B"/>
    <w:rsid w:val="00F07B4C"/>
    <w:rsid w:val="00F47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12235"/>
    <w:pPr>
      <w:widowControl/>
      <w:autoSpaceDE/>
      <w:autoSpaceDN/>
      <w:adjustRightInd/>
      <w:spacing w:after="120" w:line="480" w:lineRule="auto"/>
    </w:pPr>
    <w:rPr>
      <w:sz w:val="24"/>
      <w:szCs w:val="24"/>
      <w:lang w:val="uk-UA" w:eastAsia="uk-UA"/>
    </w:rPr>
  </w:style>
  <w:style w:type="character" w:customStyle="1" w:styleId="20">
    <w:name w:val="Основний текст 2 Знак"/>
    <w:basedOn w:val="a0"/>
    <w:link w:val="2"/>
    <w:semiHidden/>
    <w:rsid w:val="0021223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rsid w:val="002122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615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12235"/>
    <w:pPr>
      <w:widowControl/>
      <w:autoSpaceDE/>
      <w:autoSpaceDN/>
      <w:adjustRightInd/>
      <w:spacing w:after="120" w:line="480" w:lineRule="auto"/>
    </w:pPr>
    <w:rPr>
      <w:sz w:val="24"/>
      <w:szCs w:val="24"/>
      <w:lang w:val="uk-UA" w:eastAsia="uk-UA"/>
    </w:rPr>
  </w:style>
  <w:style w:type="character" w:customStyle="1" w:styleId="20">
    <w:name w:val="Основной текст 2 Знак"/>
    <w:basedOn w:val="a0"/>
    <w:link w:val="2"/>
    <w:semiHidden/>
    <w:rsid w:val="0021223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rsid w:val="002122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615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2898</Words>
  <Characters>1653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Ступка</dc:creator>
  <cp:lastModifiedBy>user</cp:lastModifiedBy>
  <cp:revision>4</cp:revision>
  <dcterms:created xsi:type="dcterms:W3CDTF">2013-11-20T17:59:00Z</dcterms:created>
  <dcterms:modified xsi:type="dcterms:W3CDTF">2013-12-03T09:49:00Z</dcterms:modified>
</cp:coreProperties>
</file>